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0B7" w:rsidRPr="00D4734F" w:rsidRDefault="00A170B7" w:rsidP="00A170B7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A170B7">
        <w:rPr>
          <w:rFonts w:ascii="Times New Roman" w:eastAsia="Times New Roman" w:hAnsi="Times New Roman" w:cs="Times New Roman"/>
          <w:b/>
          <w:bCs/>
          <w:caps/>
          <w:sz w:val="22"/>
          <w:szCs w:val="22"/>
          <w:lang w:eastAsia="ar-SA"/>
        </w:rPr>
        <w:t xml:space="preserve">Образец № </w:t>
      </w:r>
      <w:r w:rsidR="00D4734F">
        <w:rPr>
          <w:rFonts w:ascii="Times New Roman" w:eastAsia="Times New Roman" w:hAnsi="Times New Roman" w:cs="Times New Roman"/>
          <w:b/>
          <w:bCs/>
          <w:caps/>
          <w:sz w:val="22"/>
          <w:szCs w:val="22"/>
          <w:lang w:val="en-US" w:eastAsia="ar-SA"/>
        </w:rPr>
        <w:t>2</w:t>
      </w:r>
    </w:p>
    <w:p w:rsidR="00A170B7" w:rsidRPr="00A170B7" w:rsidRDefault="00A170B7" w:rsidP="00A170B7">
      <w:pPr>
        <w:spacing w:after="12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</w:pPr>
      <w:r w:rsidRPr="00A170B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>ПРЕДЛОЖЕНИЕ</w:t>
      </w:r>
      <w:r w:rsidR="00BF3AE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 w:eastAsia="en-US"/>
        </w:rPr>
        <w:t xml:space="preserve"> </w:t>
      </w:r>
      <w:r w:rsidR="00BF3AE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>за изпълнение</w:t>
      </w:r>
      <w:r w:rsidRPr="00A170B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 xml:space="preserve"> </w:t>
      </w:r>
    </w:p>
    <w:p w:rsidR="00A170B7" w:rsidRPr="001C1D29" w:rsidRDefault="00A170B7" w:rsidP="00A170B7">
      <w:pPr>
        <w:spacing w:after="12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1C1D2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за изпълнение на </w:t>
      </w:r>
      <w:r w:rsidRPr="001C1D2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обществена поръчка с предмет:</w:t>
      </w:r>
      <w:r w:rsidRPr="001C1D2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 xml:space="preserve"> </w:t>
      </w:r>
    </w:p>
    <w:p w:rsidR="001C1D29" w:rsidRPr="001C1D29" w:rsidRDefault="001C1D29" w:rsidP="001C1D29">
      <w:pPr>
        <w:pStyle w:val="NoSpacing"/>
        <w:jc w:val="center"/>
        <w:rPr>
          <w:rFonts w:ascii="Times New Roman" w:hAnsi="Times New Roman"/>
          <w:b/>
          <w:i/>
          <w:sz w:val="24"/>
          <w:szCs w:val="24"/>
          <w:lang w:val="en-US"/>
        </w:rPr>
      </w:pPr>
      <w:r w:rsidRPr="001C1D29">
        <w:rPr>
          <w:rFonts w:ascii="Times New Roman" w:hAnsi="Times New Roman"/>
          <w:b/>
          <w:bCs/>
          <w:i/>
          <w:sz w:val="24"/>
          <w:szCs w:val="24"/>
        </w:rPr>
        <w:t>„</w:t>
      </w:r>
      <w:r w:rsidRPr="001C1D29">
        <w:rPr>
          <w:rFonts w:ascii="Times New Roman" w:hAnsi="Times New Roman"/>
          <w:b/>
          <w:i/>
          <w:sz w:val="24"/>
          <w:szCs w:val="24"/>
        </w:rPr>
        <w:t>Доставка на нетна електрическа енергия ниско напрежение и избор на координатор на балансираща група за обекти на Община Габрово и второстепенни разпоредители с бюджет”</w:t>
      </w:r>
    </w:p>
    <w:p w:rsidR="001C1D29" w:rsidRPr="001C1D29" w:rsidRDefault="001C1D29" w:rsidP="001C1D29">
      <w:pPr>
        <w:pStyle w:val="NoSpacing"/>
        <w:jc w:val="both"/>
        <w:rPr>
          <w:rFonts w:ascii="Times New Roman" w:hAnsi="Times New Roman"/>
          <w:b/>
          <w:i/>
          <w:sz w:val="24"/>
          <w:szCs w:val="24"/>
          <w:lang w:val="en-US"/>
        </w:rPr>
      </w:pPr>
    </w:p>
    <w:p w:rsidR="00A170B7" w:rsidRPr="00A170B7" w:rsidRDefault="00A170B7" w:rsidP="004B24A6">
      <w:pPr>
        <w:spacing w:after="120" w:line="36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A170B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УВАЖАЕМИ ГОСПОЖИ И ГОСПОДА,</w:t>
      </w:r>
    </w:p>
    <w:p w:rsidR="00A170B7" w:rsidRPr="00A170B7" w:rsidRDefault="001A13B1" w:rsidP="001A13B1">
      <w:pPr>
        <w:pStyle w:val="NoSpacing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771">
        <w:rPr>
          <w:rFonts w:ascii="Times New Roman" w:hAnsi="Times New Roman" w:cs="Times New Roman"/>
          <w:sz w:val="24"/>
          <w:szCs w:val="24"/>
        </w:rPr>
        <w:t>Във връзка с обявената процедура за възлагане на горепосочената поръчка, Ви представяме нашето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за изпълнение</w:t>
      </w:r>
      <w:r w:rsidRPr="00361771">
        <w:rPr>
          <w:rFonts w:ascii="Times New Roman" w:hAnsi="Times New Roman" w:cs="Times New Roman"/>
          <w:sz w:val="24"/>
          <w:szCs w:val="24"/>
        </w:rPr>
        <w:t xml:space="preserve">, изготвено </w:t>
      </w:r>
      <w:r w:rsidR="00A170B7" w:rsidRPr="00A170B7">
        <w:rPr>
          <w:rFonts w:ascii="Times New Roman" w:eastAsia="Times New Roman" w:hAnsi="Times New Roman" w:cs="Times New Roman"/>
          <w:sz w:val="24"/>
          <w:szCs w:val="24"/>
        </w:rPr>
        <w:t>в съответствие с изискванията Ви, заложени в Техническата спецификация</w:t>
      </w:r>
      <w:r w:rsidR="0073046F">
        <w:rPr>
          <w:rFonts w:ascii="Times New Roman" w:eastAsia="Times New Roman" w:hAnsi="Times New Roman" w:cs="Times New Roman"/>
          <w:sz w:val="24"/>
          <w:szCs w:val="24"/>
        </w:rPr>
        <w:t xml:space="preserve">, проекта на договор, </w:t>
      </w:r>
      <w:r w:rsidR="00A170B7" w:rsidRPr="00A170B7">
        <w:rPr>
          <w:rFonts w:ascii="Times New Roman" w:eastAsia="Times New Roman" w:hAnsi="Times New Roman" w:cs="Times New Roman"/>
          <w:sz w:val="24"/>
          <w:szCs w:val="24"/>
        </w:rPr>
        <w:t xml:space="preserve">документацията за участие, </w:t>
      </w:r>
      <w:r w:rsidR="00A170B7" w:rsidRPr="00A170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при спазване на следните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ангажименти:</w:t>
      </w:r>
      <w:r w:rsidR="00A170B7" w:rsidRPr="00A170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3046F" w:rsidRDefault="0073046F" w:rsidP="0073046F">
      <w:pPr>
        <w:pStyle w:val="ListParagraph"/>
        <w:numPr>
          <w:ilvl w:val="0"/>
          <w:numId w:val="4"/>
        </w:numPr>
        <w:ind w:left="1418" w:hanging="851"/>
        <w:contextualSpacing/>
        <w:jc w:val="both"/>
        <w:rPr>
          <w:b/>
        </w:rPr>
      </w:pPr>
      <w:r>
        <w:rPr>
          <w:b/>
        </w:rPr>
        <w:t>Приемам</w:t>
      </w:r>
      <w:r w:rsidR="00974D31">
        <w:rPr>
          <w:b/>
          <w:lang w:val="en-US"/>
        </w:rPr>
        <w:t>e</w:t>
      </w:r>
      <w:r>
        <w:rPr>
          <w:b/>
        </w:rPr>
        <w:t xml:space="preserve"> да:</w:t>
      </w:r>
    </w:p>
    <w:p w:rsidR="0073046F" w:rsidRDefault="00D5064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И</w:t>
      </w:r>
      <w:r w:rsidR="0073046F">
        <w:rPr>
          <w:rFonts w:eastAsia="Times New Roman"/>
        </w:rPr>
        <w:t>звърш</w:t>
      </w:r>
      <w:r>
        <w:rPr>
          <w:rFonts w:eastAsia="Times New Roman"/>
        </w:rPr>
        <w:t>вам</w:t>
      </w:r>
      <w:r w:rsidR="0073046F">
        <w:rPr>
          <w:rFonts w:eastAsia="Times New Roman"/>
        </w:rPr>
        <w:t xml:space="preserve"> пълно администриране на информационния поток с лицензираните електроразпределителни предприятия (ЕРП) на територията, на която се намират измервателните точки и Електроенергийния системен оператор (ЕСО) и да поема</w:t>
      </w:r>
      <w:r>
        <w:rPr>
          <w:rFonts w:eastAsia="Times New Roman"/>
        </w:rPr>
        <w:t>м</w:t>
      </w:r>
      <w:r w:rsidR="0073046F">
        <w:rPr>
          <w:rFonts w:eastAsia="Times New Roman"/>
        </w:rPr>
        <w:t xml:space="preserve"> разходите за небаланси, при специалните изисквания на възложителя посочени в Техническата спецификация и съгласно предложеното от нас в Предложение за изпълнение на поръчката и Ценово предложение;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Включа възложителя като непряк член на стандартна балансираща група съгласно “Правилата за търговия с електрическа енергия“ (ПТЕЕ), без ВЪЗЛОЖИТЕЛЯ да заплаща такса за регистрация и участие;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Регистрирам обектите на възложителя пред ЕСО като активен член на пазара на електрическа енергия;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Извърша енергиен мониторинг и изготвям прогнози, регистрирам графици, които се известяват (регистрират) в ЕСО, в които са отразени почасовите дневни нетни количества активна електрическа енергия, както и извърша всички необходими дейности, свързани с участието на възложителя на свободния пазар на електрическа енергия, съгласно ПТЕЕ, Закона за енергетиката (ЗЕ) и Правилата за измерване на количествата електрическа енергия (ПИКЕЕ);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Доставя необходимите прогнозни количества нетна активна електрическа енергия за всички тарифни зони (върхова, дневна и нощна) и нив</w:t>
      </w:r>
      <w:r w:rsidR="00D5064F">
        <w:rPr>
          <w:rFonts w:eastAsia="Times New Roman"/>
        </w:rPr>
        <w:t>о</w:t>
      </w:r>
      <w:r>
        <w:rPr>
          <w:rFonts w:eastAsia="Times New Roman"/>
        </w:rPr>
        <w:t xml:space="preserve"> на напрежение съгласно документацията за участие, по цена и при условия, уговорени в договора и приложенията към него;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Изготвя подробен индивидуален анализ на характерния товаров профил на клиента с цел оценка на енергийната му ефективност.</w:t>
      </w:r>
    </w:p>
    <w:p w:rsidR="0073046F" w:rsidRDefault="00D5064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О</w:t>
      </w:r>
      <w:r w:rsidR="0073046F">
        <w:rPr>
          <w:rFonts w:eastAsia="Times New Roman"/>
        </w:rPr>
        <w:t>тговарям за администрирането на прогнозните дневни нетни количества активна електрическа енергия, които се известяват (регистрират) в ЕСО под формата на графици, в които са отразени почасовите количества, които планирам да доставя и продавам на възложителя и обмена на информация с лицензираното ЕРП на територията, на ко</w:t>
      </w:r>
      <w:r>
        <w:rPr>
          <w:rFonts w:eastAsia="Times New Roman"/>
        </w:rPr>
        <w:t>е</w:t>
      </w:r>
      <w:r w:rsidR="0073046F">
        <w:rPr>
          <w:rFonts w:eastAsia="Times New Roman"/>
        </w:rPr>
        <w:t>то се намират съответните измервателни точки.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Приемам по време на изпълнение на договора възложителят да може да извършва актуализация на списъка с обекти</w:t>
      </w:r>
      <w:r w:rsidR="00EF7D8E">
        <w:rPr>
          <w:rFonts w:eastAsia="Times New Roman"/>
        </w:rPr>
        <w:t xml:space="preserve"> /в приложимите случаи/</w:t>
      </w:r>
      <w:r>
        <w:rPr>
          <w:rFonts w:eastAsia="Times New Roman"/>
        </w:rPr>
        <w:t>, посочен в техническата спецификация.</w:t>
      </w:r>
    </w:p>
    <w:p w:rsidR="002D3B42" w:rsidRPr="00A02100" w:rsidRDefault="005C5DC7" w:rsidP="00A02100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34B8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Pr="00A02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414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</w:t>
      </w:r>
      <w:r w:rsidR="001A13B1">
        <w:rPr>
          <w:rFonts w:ascii="Times New Roman" w:eastAsia="Times New Roman" w:hAnsi="Times New Roman" w:cs="Times New Roman"/>
          <w:sz w:val="24"/>
          <w:szCs w:val="24"/>
        </w:rPr>
        <w:t>Приемаме да</w:t>
      </w:r>
      <w:r w:rsidR="002D3B42" w:rsidRPr="00A02100">
        <w:rPr>
          <w:rFonts w:ascii="Times New Roman" w:eastAsia="Times New Roman" w:hAnsi="Times New Roman" w:cs="Times New Roman"/>
          <w:sz w:val="24"/>
          <w:szCs w:val="24"/>
        </w:rPr>
        <w:t xml:space="preserve"> издаваме </w:t>
      </w:r>
      <w:r w:rsidR="00C234B8">
        <w:rPr>
          <w:rFonts w:ascii="Times New Roman" w:eastAsia="Times New Roman" w:hAnsi="Times New Roman" w:cs="Times New Roman"/>
          <w:sz w:val="24"/>
          <w:szCs w:val="24"/>
        </w:rPr>
        <w:t xml:space="preserve">отделни </w:t>
      </w:r>
      <w:r w:rsidR="002D3B42" w:rsidRPr="00A02100">
        <w:rPr>
          <w:rFonts w:ascii="Times New Roman" w:eastAsia="Times New Roman" w:hAnsi="Times New Roman" w:cs="Times New Roman"/>
          <w:sz w:val="24"/>
          <w:szCs w:val="24"/>
        </w:rPr>
        <w:t xml:space="preserve">единни фактури </w:t>
      </w:r>
      <w:r w:rsidR="002D3B42" w:rsidRPr="00A02100">
        <w:rPr>
          <w:rFonts w:ascii="Times New Roman" w:hAnsi="Times New Roman" w:cs="Times New Roman"/>
          <w:sz w:val="24"/>
          <w:szCs w:val="24"/>
        </w:rPr>
        <w:t>за всеки един обект/ клиентски номер на възложителя, включен в приложението към Техническите спецификации /както и за допълнително присъединените такива</w:t>
      </w:r>
      <w:r w:rsidR="00EF7D8E">
        <w:rPr>
          <w:rFonts w:ascii="Times New Roman" w:hAnsi="Times New Roman" w:cs="Times New Roman"/>
          <w:sz w:val="24"/>
          <w:szCs w:val="24"/>
        </w:rPr>
        <w:t xml:space="preserve"> – в приложимите случаи</w:t>
      </w:r>
      <w:r w:rsidR="002D3B42" w:rsidRPr="00A02100">
        <w:rPr>
          <w:rFonts w:ascii="Times New Roman" w:hAnsi="Times New Roman" w:cs="Times New Roman"/>
          <w:sz w:val="24"/>
          <w:szCs w:val="24"/>
        </w:rPr>
        <w:t xml:space="preserve">/, включващи: </w:t>
      </w:r>
    </w:p>
    <w:p w:rsidR="002D3B42" w:rsidRPr="00E2315E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2100">
        <w:rPr>
          <w:rFonts w:ascii="Times New Roman" w:hAnsi="Times New Roman" w:cs="Times New Roman"/>
          <w:sz w:val="24"/>
          <w:szCs w:val="24"/>
        </w:rPr>
        <w:lastRenderedPageBreak/>
        <w:t xml:space="preserve">- консумираната активна електрическа енергия за определения месец, отчетена по измервателния уред </w:t>
      </w:r>
      <w:r w:rsidRPr="00E2315E">
        <w:rPr>
          <w:rFonts w:ascii="Times New Roman" w:hAnsi="Times New Roman" w:cs="Times New Roman"/>
          <w:sz w:val="24"/>
          <w:szCs w:val="24"/>
        </w:rPr>
        <w:t>на съответната измервателна точка, по определената в дого</w:t>
      </w:r>
      <w:r w:rsidR="00743581" w:rsidRPr="00E2315E">
        <w:rPr>
          <w:rFonts w:ascii="Times New Roman" w:hAnsi="Times New Roman" w:cs="Times New Roman"/>
          <w:sz w:val="24"/>
          <w:szCs w:val="24"/>
        </w:rPr>
        <w:t>вора единична цена за един М</w:t>
      </w:r>
      <w:proofErr w:type="spellStart"/>
      <w:r w:rsidR="00426E9B" w:rsidRPr="00E2315E">
        <w:rPr>
          <w:rFonts w:ascii="Times New Roman" w:hAnsi="Times New Roman" w:cs="Times New Roman"/>
          <w:sz w:val="24"/>
          <w:szCs w:val="24"/>
          <w:lang w:val="en-US"/>
        </w:rPr>
        <w:t>Wh</w:t>
      </w:r>
      <w:proofErr w:type="spellEnd"/>
      <w:r w:rsidR="00743581" w:rsidRPr="00E2315E">
        <w:rPr>
          <w:rFonts w:ascii="Times New Roman" w:hAnsi="Times New Roman" w:cs="Times New Roman"/>
          <w:sz w:val="24"/>
          <w:szCs w:val="24"/>
        </w:rPr>
        <w:t>, съгласно ценовата оферта</w:t>
      </w:r>
      <w:r w:rsidRPr="00E231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3B42" w:rsidRPr="00E2315E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315E">
        <w:rPr>
          <w:rFonts w:ascii="Times New Roman" w:hAnsi="Times New Roman" w:cs="Times New Roman"/>
          <w:sz w:val="24"/>
          <w:szCs w:val="24"/>
        </w:rPr>
        <w:t>- акциз по чл. 20 ал. 2 т. 17 от ЗАДС</w:t>
      </w:r>
    </w:p>
    <w:p w:rsidR="002D3B42" w:rsidRPr="00E2315E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315E">
        <w:rPr>
          <w:rFonts w:ascii="Times New Roman" w:hAnsi="Times New Roman" w:cs="Times New Roman"/>
          <w:sz w:val="24"/>
          <w:szCs w:val="24"/>
        </w:rPr>
        <w:t xml:space="preserve">- определената с решения на КЕВР такса (цена) „задължения към обществото", 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315E">
        <w:rPr>
          <w:rFonts w:ascii="Times New Roman" w:hAnsi="Times New Roman" w:cs="Times New Roman"/>
          <w:sz w:val="24"/>
          <w:szCs w:val="24"/>
        </w:rPr>
        <w:t>- всички мрежови услуги с подробна</w:t>
      </w:r>
      <w:r w:rsidRPr="005824F7">
        <w:rPr>
          <w:rFonts w:ascii="Times New Roman" w:hAnsi="Times New Roman" w:cs="Times New Roman"/>
          <w:sz w:val="24"/>
          <w:szCs w:val="24"/>
        </w:rPr>
        <w:t xml:space="preserve"> разбивка съгласно чл. 20 от ПТЕЕ.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824F7">
        <w:rPr>
          <w:rFonts w:ascii="Times New Roman" w:eastAsia="Times New Roman" w:hAnsi="Times New Roman" w:cs="Times New Roman"/>
          <w:i/>
          <w:sz w:val="24"/>
          <w:szCs w:val="24"/>
        </w:rPr>
        <w:t>При фактуриране цена за „задължения към обществото” определена от КЕВР, акциз и ДДС , цена за достъп и пренос се фактурират на отделни редове.</w:t>
      </w:r>
      <w:r w:rsidR="00A02100" w:rsidRPr="005824F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2D3B42" w:rsidRPr="005824F7" w:rsidRDefault="002D3B42" w:rsidP="002D3B42">
      <w:pPr>
        <w:pStyle w:val="NoSpacing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5824F7">
        <w:rPr>
          <w:rFonts w:ascii="Times New Roman" w:eastAsia="Times New Roman" w:hAnsi="Times New Roman"/>
          <w:b/>
          <w:sz w:val="24"/>
          <w:szCs w:val="24"/>
        </w:rPr>
        <w:t>10.</w:t>
      </w:r>
      <w:r w:rsidRPr="005824F7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5824F7">
        <w:rPr>
          <w:rFonts w:ascii="Times New Roman" w:hAnsi="Times New Roman" w:cs="Times New Roman"/>
          <w:sz w:val="24"/>
          <w:szCs w:val="24"/>
        </w:rPr>
        <w:t xml:space="preserve">Съгласни сме да изпълняваме настоящата обществена поръчка за срок от </w:t>
      </w:r>
      <w:r w:rsidR="00A02100" w:rsidRPr="005824F7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824F7">
        <w:rPr>
          <w:rFonts w:ascii="Times New Roman" w:hAnsi="Times New Roman" w:cs="Times New Roman"/>
          <w:sz w:val="24"/>
          <w:szCs w:val="24"/>
        </w:rPr>
        <w:t>12 (дванадесет) месеца, считано от датата на регистрация на първия регистриран график.</w:t>
      </w:r>
    </w:p>
    <w:p w:rsidR="0073046F" w:rsidRPr="00E2315E" w:rsidRDefault="0073046F" w:rsidP="0073046F">
      <w:pPr>
        <w:pStyle w:val="ListParagraph"/>
        <w:ind w:left="567"/>
        <w:jc w:val="both"/>
        <w:rPr>
          <w:rFonts w:eastAsia="Times New Roman"/>
        </w:rPr>
      </w:pPr>
      <w:bookmarkStart w:id="0" w:name="_GoBack"/>
    </w:p>
    <w:p w:rsidR="0073046F" w:rsidRPr="00E2315E" w:rsidRDefault="0073046F" w:rsidP="0073046F">
      <w:pPr>
        <w:pStyle w:val="ListParagraph"/>
        <w:numPr>
          <w:ilvl w:val="0"/>
          <w:numId w:val="4"/>
        </w:numPr>
        <w:tabs>
          <w:tab w:val="left" w:pos="567"/>
        </w:tabs>
        <w:contextualSpacing/>
        <w:jc w:val="both"/>
        <w:rPr>
          <w:b/>
        </w:rPr>
      </w:pPr>
      <w:r w:rsidRPr="00E2315E">
        <w:rPr>
          <w:b/>
        </w:rPr>
        <w:t>Задължаваме се да:</w:t>
      </w:r>
    </w:p>
    <w:p w:rsidR="0073046F" w:rsidRPr="00E2315E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 w:rsidRPr="00E2315E">
        <w:t>изготвим всички необходими документи за извеждане и регистрация на обектите на възложителя на свободния пазар на електроенергия;</w:t>
      </w:r>
    </w:p>
    <w:p w:rsidR="0073046F" w:rsidRPr="00E2315E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 w:rsidRPr="00E2315E">
        <w:t>продавам на възложителя договорените и измерени реално потребени количества нетна активна електрическата енергия по оферирана цена в мястото на доставка, съгласно ПТЕЕ и Техническата спецификация (Приложение № 1) на възложителя;</w:t>
      </w:r>
    </w:p>
    <w:p w:rsidR="0073046F" w:rsidRPr="00E2315E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 w:rsidRPr="00E2315E">
        <w:t>изпълнявам поръчката качествено в съответствие с предложеното в офертата ни и Техническата спецификация, които са неразделна част от настоящия договор;</w:t>
      </w:r>
    </w:p>
    <w:p w:rsidR="0073046F" w:rsidRPr="00E2315E" w:rsidRDefault="0073046F" w:rsidP="00DF7146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 w:rsidRPr="00E2315E">
        <w:t>доставям електрическа енергия с качество и по ред съгласно предвиденото в Закона за енергетиката, ПТЕЕ и ПИКЕЕ;</w:t>
      </w:r>
      <w:r w:rsidR="00231DA2" w:rsidRPr="00E2315E">
        <w:rPr>
          <w:lang w:val="en-US"/>
        </w:rPr>
        <w:t xml:space="preserve"> </w:t>
      </w:r>
    </w:p>
    <w:p w:rsidR="0073046F" w:rsidRPr="00E2315E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 w:rsidRPr="00E2315E">
        <w:t>извършвам всички необходими действия, съгласно действащите  ПТЕЕ така, че да осигуря изпълнението на договора;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 w:rsidRPr="00E2315E">
        <w:t xml:space="preserve">спазвам разпоредбите и правилата, заложени в ЗЕ и наредбите към него, както и ПТЕЕ и разпорежданията на Оператора на електропреносната мрежа (ОЕМ) така, че да не бъда отстранен като регистриран търговец </w:t>
      </w:r>
      <w:bookmarkEnd w:id="0"/>
      <w:r>
        <w:t>на електрическа енергия и координатор на балансираща група.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не предоставям документи и информация на трети лица относно изпълнението на поръчката, както и да не използвам информация, станала ми известна при изпълнение на задълженията ми по договора;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уведомя възложителя в срок от 3 (три) дни при: промяна в лицата, които ме представляват или са упълномощени да извършват действия по изпълнението на сключения договор; промяна в данните по регистрация, в данните, необходими за издаване на оригинални фактури, в номерата на банковите си сметки и др.;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 xml:space="preserve"> предоставя на възложителя поисканите от него и уговорени в проекта на договор информация, данни или документи по начина и в сроковете, посочени в проекта на договор;</w:t>
      </w:r>
    </w:p>
    <w:p w:rsidR="0073046F" w:rsidRDefault="001A13B1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у</w:t>
      </w:r>
      <w:r w:rsidR="0073046F">
        <w:t>ведомя възложителя веднага или в най-кратки обективни срокове за невъзможността ми да изпълнявам задълженията си договора.</w:t>
      </w:r>
    </w:p>
    <w:p w:rsidR="002D3B42" w:rsidRDefault="002D3B42" w:rsidP="002D3B42">
      <w:pPr>
        <w:ind w:firstLine="567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2D3B42" w:rsidRPr="002D3B42" w:rsidRDefault="002D3B42" w:rsidP="002D3B42">
      <w:pPr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D3B42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III. </w:t>
      </w:r>
      <w:r>
        <w:rPr>
          <w:rFonts w:ascii="Times New Roman" w:eastAsia="Times New Roman" w:hAnsi="Times New Roman"/>
          <w:b/>
          <w:sz w:val="24"/>
          <w:szCs w:val="24"/>
        </w:rPr>
        <w:t>Декларирам</w:t>
      </w:r>
      <w:r w:rsidR="00974D31">
        <w:rPr>
          <w:rFonts w:ascii="Times New Roman" w:eastAsia="Times New Roman" w:hAnsi="Times New Roman"/>
          <w:b/>
          <w:sz w:val="24"/>
          <w:szCs w:val="24"/>
          <w:lang w:val="en-US"/>
        </w:rPr>
        <w:t>e</w:t>
      </w:r>
      <w:r>
        <w:rPr>
          <w:rFonts w:ascii="Times New Roman" w:eastAsia="Times New Roman" w:hAnsi="Times New Roman"/>
          <w:b/>
          <w:sz w:val="24"/>
          <w:szCs w:val="24"/>
        </w:rPr>
        <w:t xml:space="preserve">, че: </w:t>
      </w:r>
      <w:r w:rsidR="005C5DC7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DA6EBD" w:rsidRPr="005C5DC7" w:rsidRDefault="0006681D" w:rsidP="005C5DC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2D3B42" w:rsidRPr="005C5DC7">
        <w:rPr>
          <w:rFonts w:ascii="Times New Roman" w:hAnsi="Times New Roman" w:cs="Times New Roman"/>
          <w:sz w:val="24"/>
          <w:szCs w:val="24"/>
        </w:rPr>
        <w:t xml:space="preserve">. Към момента на подаване на </w:t>
      </w:r>
      <w:r w:rsidR="002D3B42" w:rsidRPr="005824F7">
        <w:rPr>
          <w:rFonts w:ascii="Times New Roman" w:hAnsi="Times New Roman" w:cs="Times New Roman"/>
          <w:sz w:val="24"/>
          <w:szCs w:val="24"/>
        </w:rPr>
        <w:t xml:space="preserve">офертата </w:t>
      </w:r>
      <w:r w:rsidR="00DA6EBD" w:rsidRPr="005824F7">
        <w:rPr>
          <w:rFonts w:ascii="Times New Roman" w:hAnsi="Times New Roman" w:cs="Times New Roman"/>
          <w:sz w:val="24"/>
          <w:szCs w:val="24"/>
        </w:rPr>
        <w:t xml:space="preserve">имаме сключен рамков договор </w:t>
      </w:r>
      <w:r w:rsidR="005C5DC7" w:rsidRPr="005824F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DA6EBD" w:rsidRPr="005824F7">
        <w:rPr>
          <w:rFonts w:ascii="Times New Roman" w:hAnsi="Times New Roman" w:cs="Times New Roman"/>
          <w:sz w:val="24"/>
          <w:szCs w:val="24"/>
        </w:rPr>
        <w:t>№ ……/ /дата/, съгласно чл.23 ПТЕЕ с мреж</w:t>
      </w:r>
      <w:r w:rsidR="00DA6EBD" w:rsidRPr="005C5DC7">
        <w:rPr>
          <w:rFonts w:ascii="Times New Roman" w:hAnsi="Times New Roman" w:cs="Times New Roman"/>
          <w:sz w:val="24"/>
          <w:szCs w:val="24"/>
        </w:rPr>
        <w:t>овия оператор ……………</w:t>
      </w:r>
      <w:proofErr w:type="gramStart"/>
      <w:r w:rsidR="00DA6EBD" w:rsidRPr="005C5DC7">
        <w:rPr>
          <w:rFonts w:ascii="Times New Roman" w:hAnsi="Times New Roman" w:cs="Times New Roman"/>
          <w:sz w:val="24"/>
          <w:szCs w:val="24"/>
        </w:rPr>
        <w:t>. ,</w:t>
      </w:r>
      <w:proofErr w:type="gramEnd"/>
      <w:r w:rsidR="00DA6EBD" w:rsidRPr="005C5DC7">
        <w:rPr>
          <w:rFonts w:ascii="Times New Roman" w:hAnsi="Times New Roman" w:cs="Times New Roman"/>
          <w:sz w:val="24"/>
          <w:szCs w:val="24"/>
        </w:rPr>
        <w:t xml:space="preserve"> лицензиран за територията на възложителя. </w:t>
      </w:r>
    </w:p>
    <w:p w:rsidR="005C5DC7" w:rsidRPr="005C5DC7" w:rsidRDefault="00DA6EBD" w:rsidP="006F082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C5DC7">
        <w:rPr>
          <w:rFonts w:ascii="Times New Roman" w:eastAsia="Times New Roman" w:hAnsi="Times New Roman"/>
          <w:sz w:val="24"/>
          <w:szCs w:val="24"/>
        </w:rPr>
        <w:t xml:space="preserve"> </w:t>
      </w:r>
      <w:r w:rsidR="005C5DC7" w:rsidRPr="005C5DC7">
        <w:rPr>
          <w:rFonts w:ascii="Times New Roman" w:hAnsi="Times New Roman" w:cs="Times New Roman"/>
          <w:sz w:val="24"/>
          <w:szCs w:val="24"/>
        </w:rPr>
        <w:tab/>
      </w:r>
      <w:r w:rsidR="0006681D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5C5DC7" w:rsidRPr="005C5DC7">
        <w:rPr>
          <w:rFonts w:ascii="Times New Roman" w:hAnsi="Times New Roman" w:cs="Times New Roman"/>
          <w:sz w:val="24"/>
          <w:szCs w:val="24"/>
        </w:rPr>
        <w:t xml:space="preserve">. </w:t>
      </w:r>
      <w:r w:rsidR="00A02100">
        <w:rPr>
          <w:rFonts w:ascii="Times New Roman" w:hAnsi="Times New Roman" w:cs="Times New Roman"/>
          <w:sz w:val="24"/>
          <w:szCs w:val="24"/>
        </w:rPr>
        <w:t>Р</w:t>
      </w:r>
      <w:r w:rsidR="005C5DC7" w:rsidRPr="005C5DC7">
        <w:rPr>
          <w:rFonts w:ascii="Times New Roman" w:hAnsi="Times New Roman" w:cs="Times New Roman"/>
          <w:sz w:val="24"/>
          <w:szCs w:val="24"/>
        </w:rPr>
        <w:t>азполага</w:t>
      </w:r>
      <w:r w:rsidR="00A02100">
        <w:rPr>
          <w:rFonts w:ascii="Times New Roman" w:hAnsi="Times New Roman" w:cs="Times New Roman"/>
          <w:sz w:val="24"/>
          <w:szCs w:val="24"/>
        </w:rPr>
        <w:t>ме</w:t>
      </w:r>
      <w:r w:rsidR="000B398B">
        <w:rPr>
          <w:rFonts w:ascii="Times New Roman" w:hAnsi="Times New Roman" w:cs="Times New Roman"/>
          <w:sz w:val="24"/>
          <w:szCs w:val="24"/>
        </w:rPr>
        <w:t xml:space="preserve"> с техническо оборудване, вкл. и </w:t>
      </w:r>
      <w:r w:rsidR="005C5DC7" w:rsidRPr="005C5DC7">
        <w:rPr>
          <w:rFonts w:ascii="Times New Roman" w:hAnsi="Times New Roman" w:cs="Times New Roman"/>
          <w:sz w:val="24"/>
          <w:szCs w:val="24"/>
        </w:rPr>
        <w:t>изградена платформа</w:t>
      </w:r>
      <w:r w:rsidR="00A02100">
        <w:rPr>
          <w:rFonts w:ascii="Times New Roman" w:hAnsi="Times New Roman" w:cs="Times New Roman"/>
          <w:sz w:val="24"/>
          <w:szCs w:val="24"/>
        </w:rPr>
        <w:t>/</w:t>
      </w:r>
      <w:r w:rsidR="005C5DC7" w:rsidRPr="005C5DC7">
        <w:rPr>
          <w:rFonts w:ascii="Times New Roman" w:hAnsi="Times New Roman" w:cs="Times New Roman"/>
          <w:sz w:val="24"/>
          <w:szCs w:val="24"/>
        </w:rPr>
        <w:t xml:space="preserve"> или еквивалентна такава система</w:t>
      </w:r>
      <w:r w:rsidR="00A02100">
        <w:rPr>
          <w:rFonts w:ascii="Times New Roman" w:hAnsi="Times New Roman" w:cs="Times New Roman"/>
          <w:sz w:val="24"/>
          <w:szCs w:val="24"/>
        </w:rPr>
        <w:t>/</w:t>
      </w:r>
      <w:r w:rsidR="005C5DC7" w:rsidRPr="005C5DC7">
        <w:rPr>
          <w:rFonts w:ascii="Times New Roman" w:hAnsi="Times New Roman" w:cs="Times New Roman"/>
          <w:sz w:val="24"/>
          <w:szCs w:val="24"/>
        </w:rPr>
        <w:t xml:space="preserve"> </w:t>
      </w:r>
      <w:r w:rsidR="005C5DC7" w:rsidRPr="00743581">
        <w:rPr>
          <w:rFonts w:ascii="Times New Roman" w:hAnsi="Times New Roman" w:cs="Times New Roman"/>
          <w:sz w:val="24"/>
          <w:szCs w:val="24"/>
        </w:rPr>
        <w:t>с „online“ достъп,</w:t>
      </w:r>
      <w:r w:rsidR="005C5DC7" w:rsidRPr="005C5DC7">
        <w:rPr>
          <w:rFonts w:ascii="Times New Roman" w:hAnsi="Times New Roman" w:cs="Times New Roman"/>
          <w:sz w:val="24"/>
          <w:szCs w:val="24"/>
        </w:rPr>
        <w:t xml:space="preserve"> която да позволява да се следи потреблението и количествата консумирана електрическа енергия на отделните обекти на потребителите, да има възможност за извеждане на справки, графики и отчети за това, да поддържа архив с издаваните фактури и консумираната електрическа енергия на потребителите</w:t>
      </w:r>
      <w:r w:rsidR="005C5DC7">
        <w:rPr>
          <w:rFonts w:ascii="Times New Roman" w:hAnsi="Times New Roman" w:cs="Times New Roman"/>
          <w:sz w:val="24"/>
          <w:szCs w:val="24"/>
        </w:rPr>
        <w:t>.</w:t>
      </w:r>
    </w:p>
    <w:p w:rsidR="002D3B42" w:rsidRPr="00974D31" w:rsidRDefault="00DA6EBD" w:rsidP="002D3B42">
      <w:pPr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974D31">
        <w:rPr>
          <w:rFonts w:ascii="Times New Roman" w:eastAsia="Times New Roman" w:hAnsi="Times New Roman"/>
          <w:sz w:val="24"/>
          <w:szCs w:val="24"/>
        </w:rPr>
        <w:lastRenderedPageBreak/>
        <w:t>Други:</w:t>
      </w:r>
    </w:p>
    <w:p w:rsidR="002D3B42" w:rsidRPr="00DA6EBD" w:rsidRDefault="002D3B42" w:rsidP="002D3B42">
      <w:pPr>
        <w:ind w:firstLine="567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DA6EBD">
        <w:rPr>
          <w:rFonts w:ascii="Times New Roman" w:eastAsia="Times New Roman" w:hAnsi="Times New Roman"/>
          <w:i/>
          <w:sz w:val="24"/>
          <w:szCs w:val="24"/>
        </w:rPr>
        <w:t>………………………………………………………………………………………………………</w:t>
      </w:r>
    </w:p>
    <w:p w:rsidR="00E76002" w:rsidRPr="00E76002" w:rsidRDefault="00E76002" w:rsidP="00E76002">
      <w:pPr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/>
          <w:i/>
          <w:sz w:val="24"/>
          <w:szCs w:val="24"/>
          <w:lang w:val="en-US"/>
        </w:rPr>
        <w:t>/</w:t>
      </w:r>
      <w:r w:rsidRPr="00DA6EBD">
        <w:rPr>
          <w:rFonts w:ascii="Times New Roman" w:eastAsia="Times New Roman" w:hAnsi="Times New Roman"/>
          <w:i/>
          <w:sz w:val="24"/>
          <w:szCs w:val="24"/>
        </w:rPr>
        <w:t xml:space="preserve">Участникът </w:t>
      </w:r>
      <w:r w:rsidRPr="00DA6EBD">
        <w:rPr>
          <w:rFonts w:ascii="Times New Roman" w:eastAsia="Times New Roman" w:hAnsi="Times New Roman"/>
          <w:b/>
          <w:i/>
          <w:sz w:val="24"/>
          <w:szCs w:val="24"/>
        </w:rPr>
        <w:t>може</w:t>
      </w:r>
      <w:r w:rsidRPr="00DA6EBD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по своя преценка </w:t>
      </w:r>
      <w:r w:rsidRPr="00DA6EBD">
        <w:rPr>
          <w:rFonts w:ascii="Times New Roman" w:eastAsia="Times New Roman" w:hAnsi="Times New Roman"/>
          <w:i/>
          <w:sz w:val="24"/>
          <w:szCs w:val="24"/>
        </w:rPr>
        <w:t>да добави допълнителна информация, която да е съобразена с техническата спецификация, проекта на договора и другите условия на възложителя, посочени в документацията</w:t>
      </w:r>
      <w:r>
        <w:rPr>
          <w:rFonts w:ascii="Times New Roman" w:eastAsia="Times New Roman" w:hAnsi="Times New Roman"/>
          <w:i/>
          <w:sz w:val="24"/>
          <w:szCs w:val="24"/>
          <w:lang w:val="en-US"/>
        </w:rPr>
        <w:t>/</w:t>
      </w:r>
    </w:p>
    <w:p w:rsidR="00DA6EBD" w:rsidRPr="00DA6EBD" w:rsidRDefault="00DA6EBD" w:rsidP="002D3B42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A13B1" w:rsidRDefault="002D3B42" w:rsidP="002D3B42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A6EBD">
        <w:rPr>
          <w:rFonts w:ascii="Times New Roman" w:eastAsia="Times New Roman" w:hAnsi="Times New Roman"/>
          <w:b/>
          <w:bCs/>
          <w:sz w:val="24"/>
          <w:szCs w:val="24"/>
        </w:rPr>
        <w:t xml:space="preserve">Декларирам, че съм запознат с техническата спецификация на обществената поръчка, като заявявам, че приемам всички нейни условия и предложението ми за изпълнение е съобразено с всички изисквания на възложителя. </w:t>
      </w:r>
    </w:p>
    <w:p w:rsidR="001A13B1" w:rsidRDefault="001A13B1" w:rsidP="00A170B7">
      <w:pPr>
        <w:widowControl w:val="0"/>
        <w:tabs>
          <w:tab w:val="left" w:pos="1087"/>
          <w:tab w:val="left" w:leader="dot" w:pos="10426"/>
        </w:tabs>
        <w:autoSpaceDE w:val="0"/>
        <w:autoSpaceDN w:val="0"/>
        <w:adjustRightInd w:val="0"/>
        <w:spacing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3083" w:rsidRPr="00230F22" w:rsidRDefault="00A170B7" w:rsidP="00A170B7">
      <w:pPr>
        <w:widowControl w:val="0"/>
        <w:tabs>
          <w:tab w:val="left" w:pos="1087"/>
          <w:tab w:val="left" w:leader="dot" w:pos="10426"/>
        </w:tabs>
        <w:autoSpaceDE w:val="0"/>
        <w:autoSpaceDN w:val="0"/>
        <w:adjustRightInd w:val="0"/>
        <w:spacing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A6EBD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="00230F2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……………</w:t>
      </w:r>
    </w:p>
    <w:p w:rsidR="002E3025" w:rsidRDefault="002E3025" w:rsidP="002E3025">
      <w:pPr>
        <w:spacing w:before="120" w:line="360" w:lineRule="auto"/>
        <w:ind w:right="-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5B49B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ПОДПИС и ПЕЧАТ:</w:t>
      </w:r>
    </w:p>
    <w:p w:rsidR="002E3025" w:rsidRPr="003F7DFE" w:rsidRDefault="002E3025" w:rsidP="002E3025">
      <w:pPr>
        <w:spacing w:before="120" w:line="360" w:lineRule="auto"/>
        <w:ind w:right="-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510"/>
        <w:gridCol w:w="6096"/>
      </w:tblGrid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6096" w:type="dxa"/>
          </w:tcPr>
          <w:p w:rsidR="002E3025" w:rsidRPr="005B49B0" w:rsidRDefault="002E3025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 и фамилия</w:t>
            </w:r>
          </w:p>
        </w:tc>
        <w:tc>
          <w:tcPr>
            <w:tcW w:w="6096" w:type="dxa"/>
          </w:tcPr>
          <w:p w:rsidR="002E3025" w:rsidRPr="005B49B0" w:rsidRDefault="002E3025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Длъжност </w:t>
            </w:r>
          </w:p>
        </w:tc>
        <w:tc>
          <w:tcPr>
            <w:tcW w:w="6096" w:type="dxa"/>
          </w:tcPr>
          <w:p w:rsidR="002E3025" w:rsidRPr="005B49B0" w:rsidRDefault="002E3025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6096" w:type="dxa"/>
          </w:tcPr>
          <w:p w:rsidR="002E3025" w:rsidRPr="005B49B0" w:rsidRDefault="002E3025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44F3" w:rsidRDefault="00DE44F3" w:rsidP="00DE44F3">
      <w:pPr>
        <w:spacing w:line="0" w:lineRule="atLeast"/>
        <w:ind w:left="3780"/>
        <w:rPr>
          <w:rFonts w:ascii="Times New Roman" w:eastAsia="Times New Roman" w:hAnsi="Times New Roman"/>
          <w:b/>
          <w:sz w:val="28"/>
        </w:rPr>
      </w:pPr>
    </w:p>
    <w:p w:rsidR="00DE44F3" w:rsidRDefault="00DE44F3" w:rsidP="00DE44F3">
      <w:pPr>
        <w:spacing w:line="0" w:lineRule="atLeast"/>
        <w:ind w:left="3780"/>
        <w:rPr>
          <w:rFonts w:ascii="Times New Roman" w:eastAsia="Times New Roman" w:hAnsi="Times New Roman"/>
          <w:b/>
          <w:sz w:val="28"/>
        </w:rPr>
      </w:pPr>
    </w:p>
    <w:p w:rsidR="00DE44F3" w:rsidRDefault="00DE44F3" w:rsidP="00DE44F3">
      <w:pPr>
        <w:spacing w:line="0" w:lineRule="atLeast"/>
        <w:ind w:left="3780"/>
        <w:rPr>
          <w:rFonts w:ascii="Times New Roman" w:eastAsia="Times New Roman" w:hAnsi="Times New Roman"/>
          <w:b/>
          <w:sz w:val="28"/>
        </w:rPr>
      </w:pPr>
    </w:p>
    <w:p w:rsidR="00DE44F3" w:rsidRPr="00DE44F3" w:rsidRDefault="00DE44F3" w:rsidP="00DE44F3">
      <w:pPr>
        <w:spacing w:line="321" w:lineRule="exact"/>
        <w:rPr>
          <w:rFonts w:ascii="Times New Roman" w:eastAsia="Times New Roman" w:hAnsi="Times New Roman"/>
        </w:rPr>
      </w:pPr>
    </w:p>
    <w:sectPr w:rsidR="00DE44F3" w:rsidRPr="00DE44F3" w:rsidSect="00B6398F">
      <w:pgSz w:w="11900" w:h="16840"/>
      <w:pgMar w:top="1392" w:right="1400" w:bottom="686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286F1C4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7E4CCAE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3734054A"/>
    <w:multiLevelType w:val="hybridMultilevel"/>
    <w:tmpl w:val="5A7E2E5A"/>
    <w:lvl w:ilvl="0" w:tplc="99443EAE">
      <w:start w:val="1"/>
      <w:numFmt w:val="upperRoman"/>
      <w:lvlText w:val="%1."/>
      <w:lvlJc w:val="left"/>
      <w:pPr>
        <w:ind w:left="1290" w:hanging="72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650" w:hanging="360"/>
      </w:pPr>
    </w:lvl>
    <w:lvl w:ilvl="2" w:tplc="0402001B">
      <w:start w:val="1"/>
      <w:numFmt w:val="lowerRoman"/>
      <w:lvlText w:val="%3."/>
      <w:lvlJc w:val="right"/>
      <w:pPr>
        <w:ind w:left="2370" w:hanging="180"/>
      </w:pPr>
    </w:lvl>
    <w:lvl w:ilvl="3" w:tplc="0402000F">
      <w:start w:val="1"/>
      <w:numFmt w:val="decimal"/>
      <w:lvlText w:val="%4."/>
      <w:lvlJc w:val="left"/>
      <w:pPr>
        <w:ind w:left="3090" w:hanging="360"/>
      </w:pPr>
    </w:lvl>
    <w:lvl w:ilvl="4" w:tplc="04020019">
      <w:start w:val="1"/>
      <w:numFmt w:val="lowerLetter"/>
      <w:lvlText w:val="%5."/>
      <w:lvlJc w:val="left"/>
      <w:pPr>
        <w:ind w:left="3810" w:hanging="360"/>
      </w:pPr>
    </w:lvl>
    <w:lvl w:ilvl="5" w:tplc="0402001B">
      <w:start w:val="1"/>
      <w:numFmt w:val="lowerRoman"/>
      <w:lvlText w:val="%6."/>
      <w:lvlJc w:val="right"/>
      <w:pPr>
        <w:ind w:left="4530" w:hanging="180"/>
      </w:pPr>
    </w:lvl>
    <w:lvl w:ilvl="6" w:tplc="0402000F">
      <w:start w:val="1"/>
      <w:numFmt w:val="decimal"/>
      <w:lvlText w:val="%7."/>
      <w:lvlJc w:val="left"/>
      <w:pPr>
        <w:ind w:left="5250" w:hanging="360"/>
      </w:pPr>
    </w:lvl>
    <w:lvl w:ilvl="7" w:tplc="04020019">
      <w:start w:val="1"/>
      <w:numFmt w:val="lowerLetter"/>
      <w:lvlText w:val="%8."/>
      <w:lvlJc w:val="left"/>
      <w:pPr>
        <w:ind w:left="5970" w:hanging="360"/>
      </w:pPr>
    </w:lvl>
    <w:lvl w:ilvl="8" w:tplc="0402001B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3F090F76"/>
    <w:multiLevelType w:val="multilevel"/>
    <w:tmpl w:val="6CC2B95E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1378" w:hanging="450"/>
      </w:pPr>
      <w:rPr>
        <w:rFonts w:ascii="Times New Roman" w:eastAsia="Calibri" w:hAnsi="Times New Roman" w:cs="Times New Roman"/>
        <w:b/>
      </w:rPr>
    </w:lvl>
    <w:lvl w:ilvl="2">
      <w:start w:val="1"/>
      <w:numFmt w:val="decimal"/>
      <w:isLgl/>
      <w:lvlText w:val="%1.%2.%3."/>
      <w:lvlJc w:val="left"/>
      <w:pPr>
        <w:ind w:left="2008" w:hanging="720"/>
      </w:pPr>
    </w:lvl>
    <w:lvl w:ilvl="3">
      <w:start w:val="1"/>
      <w:numFmt w:val="decimal"/>
      <w:isLgl/>
      <w:lvlText w:val="%1.%2.%3.%4."/>
      <w:lvlJc w:val="left"/>
      <w:pPr>
        <w:ind w:left="2368" w:hanging="720"/>
      </w:pPr>
    </w:lvl>
    <w:lvl w:ilvl="4">
      <w:start w:val="1"/>
      <w:numFmt w:val="decimal"/>
      <w:isLgl/>
      <w:lvlText w:val="%1.%2.%3.%4.%5."/>
      <w:lvlJc w:val="left"/>
      <w:pPr>
        <w:ind w:left="3088" w:hanging="1080"/>
      </w:pPr>
    </w:lvl>
    <w:lvl w:ilvl="5">
      <w:start w:val="1"/>
      <w:numFmt w:val="decimal"/>
      <w:isLgl/>
      <w:lvlText w:val="%1.%2.%3.%4.%5.%6."/>
      <w:lvlJc w:val="left"/>
      <w:pPr>
        <w:ind w:left="3448" w:hanging="1080"/>
      </w:pPr>
    </w:lvl>
    <w:lvl w:ilvl="6">
      <w:start w:val="1"/>
      <w:numFmt w:val="decimal"/>
      <w:isLgl/>
      <w:lvlText w:val="%1.%2.%3.%4.%5.%6.%7."/>
      <w:lvlJc w:val="left"/>
      <w:pPr>
        <w:ind w:left="4168" w:hanging="1440"/>
      </w:p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</w:lvl>
    <w:lvl w:ilvl="8">
      <w:start w:val="1"/>
      <w:numFmt w:val="decimal"/>
      <w:isLgl/>
      <w:lvlText w:val="%1.%2.%3.%4.%5.%6.%7.%8.%9."/>
      <w:lvlJc w:val="left"/>
      <w:pPr>
        <w:ind w:left="5248" w:hanging="1800"/>
      </w:pPr>
    </w:lvl>
  </w:abstractNum>
  <w:abstractNum w:abstractNumId="4">
    <w:nsid w:val="74E826D6"/>
    <w:multiLevelType w:val="hybridMultilevel"/>
    <w:tmpl w:val="FA924AFC"/>
    <w:lvl w:ilvl="0" w:tplc="30BCE26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2007" w:hanging="360"/>
      </w:pPr>
    </w:lvl>
    <w:lvl w:ilvl="2" w:tplc="0402001B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>
      <w:start w:val="1"/>
      <w:numFmt w:val="lowerLetter"/>
      <w:lvlText w:val="%5."/>
      <w:lvlJc w:val="left"/>
      <w:pPr>
        <w:ind w:left="4167" w:hanging="360"/>
      </w:pPr>
    </w:lvl>
    <w:lvl w:ilvl="5" w:tplc="0402001B">
      <w:start w:val="1"/>
      <w:numFmt w:val="lowerRoman"/>
      <w:lvlText w:val="%6."/>
      <w:lvlJc w:val="right"/>
      <w:pPr>
        <w:ind w:left="4887" w:hanging="180"/>
      </w:pPr>
    </w:lvl>
    <w:lvl w:ilvl="6" w:tplc="0402000F">
      <w:start w:val="1"/>
      <w:numFmt w:val="decimal"/>
      <w:lvlText w:val="%7."/>
      <w:lvlJc w:val="left"/>
      <w:pPr>
        <w:ind w:left="5607" w:hanging="360"/>
      </w:pPr>
    </w:lvl>
    <w:lvl w:ilvl="7" w:tplc="04020019">
      <w:start w:val="1"/>
      <w:numFmt w:val="lowerLetter"/>
      <w:lvlText w:val="%8."/>
      <w:lvlJc w:val="left"/>
      <w:pPr>
        <w:ind w:left="6327" w:hanging="360"/>
      </w:pPr>
    </w:lvl>
    <w:lvl w:ilvl="8" w:tplc="0402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8B209CD"/>
    <w:multiLevelType w:val="hybridMultilevel"/>
    <w:tmpl w:val="4E10419E"/>
    <w:lvl w:ilvl="0" w:tplc="D42078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AF"/>
    <w:rsid w:val="0003414F"/>
    <w:rsid w:val="0006681D"/>
    <w:rsid w:val="000B398B"/>
    <w:rsid w:val="00165EBD"/>
    <w:rsid w:val="001A13B1"/>
    <w:rsid w:val="001A2BA7"/>
    <w:rsid w:val="001C1D29"/>
    <w:rsid w:val="001E71E2"/>
    <w:rsid w:val="00230F22"/>
    <w:rsid w:val="00231DA2"/>
    <w:rsid w:val="00265EB4"/>
    <w:rsid w:val="002D3B42"/>
    <w:rsid w:val="002E3025"/>
    <w:rsid w:val="002F0556"/>
    <w:rsid w:val="00343D65"/>
    <w:rsid w:val="003D5F57"/>
    <w:rsid w:val="00426E9B"/>
    <w:rsid w:val="004A38A5"/>
    <w:rsid w:val="004B24A6"/>
    <w:rsid w:val="004B3D9A"/>
    <w:rsid w:val="00557DDD"/>
    <w:rsid w:val="005824F7"/>
    <w:rsid w:val="005A44DD"/>
    <w:rsid w:val="005C5DC7"/>
    <w:rsid w:val="005E4F4E"/>
    <w:rsid w:val="006F082B"/>
    <w:rsid w:val="0073046F"/>
    <w:rsid w:val="00743581"/>
    <w:rsid w:val="00745FDC"/>
    <w:rsid w:val="00757D92"/>
    <w:rsid w:val="007C2FE0"/>
    <w:rsid w:val="00837CE9"/>
    <w:rsid w:val="008947E4"/>
    <w:rsid w:val="008D36F0"/>
    <w:rsid w:val="00944C15"/>
    <w:rsid w:val="00974D31"/>
    <w:rsid w:val="009A45FA"/>
    <w:rsid w:val="00A02100"/>
    <w:rsid w:val="00A170B7"/>
    <w:rsid w:val="00B54C13"/>
    <w:rsid w:val="00B6379B"/>
    <w:rsid w:val="00B6398F"/>
    <w:rsid w:val="00BF37C5"/>
    <w:rsid w:val="00BF3AEB"/>
    <w:rsid w:val="00C15F30"/>
    <w:rsid w:val="00C23282"/>
    <w:rsid w:val="00C234B8"/>
    <w:rsid w:val="00C40F6B"/>
    <w:rsid w:val="00C63426"/>
    <w:rsid w:val="00D4734F"/>
    <w:rsid w:val="00D5064F"/>
    <w:rsid w:val="00DA5A4F"/>
    <w:rsid w:val="00DA6EBD"/>
    <w:rsid w:val="00DE44F3"/>
    <w:rsid w:val="00DF7146"/>
    <w:rsid w:val="00E05CE8"/>
    <w:rsid w:val="00E2315E"/>
    <w:rsid w:val="00E31F98"/>
    <w:rsid w:val="00E70AEE"/>
    <w:rsid w:val="00E76002"/>
    <w:rsid w:val="00E83CAF"/>
    <w:rsid w:val="00EF7D8E"/>
    <w:rsid w:val="00F2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3046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FE0"/>
    <w:rPr>
      <w:rFonts w:ascii="Tahoma" w:eastAsia="Calibri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3046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FE0"/>
    <w:rPr>
      <w:rFonts w:ascii="Tahoma" w:eastAsia="Calibri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A17DA-CF6B-4D28-8E74-3D3CAB097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985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Doncheva</dc:creator>
  <cp:lastModifiedBy>Yanka Zdravkova</cp:lastModifiedBy>
  <cp:revision>45</cp:revision>
  <cp:lastPrinted>2018-09-27T14:28:00Z</cp:lastPrinted>
  <dcterms:created xsi:type="dcterms:W3CDTF">2017-08-01T15:20:00Z</dcterms:created>
  <dcterms:modified xsi:type="dcterms:W3CDTF">2018-10-15T11:57:00Z</dcterms:modified>
</cp:coreProperties>
</file>